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D2" w:rsidRDefault="002E41FC" w:rsidP="002E41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8" w:hanging="10"/>
        <w:jc w:val="right"/>
        <w:rPr>
          <w:rFonts w:ascii="Verdana" w:eastAsia="Verdana" w:hAnsi="Verdana" w:cs="Verdana"/>
          <w:color w:val="24211D"/>
          <w:sz w:val="96"/>
          <w:szCs w:val="96"/>
        </w:rPr>
      </w:pPr>
      <w:bookmarkStart w:id="0" w:name="_GoBack"/>
      <w:bookmarkEnd w:id="0"/>
      <w:r>
        <w:rPr>
          <w:rFonts w:ascii="Verdana" w:eastAsia="Verdana" w:hAnsi="Verdana" w:cs="Verdana"/>
          <w:color w:val="24211D"/>
          <w:sz w:val="96"/>
          <w:szCs w:val="96"/>
        </w:rPr>
        <w:t>BN9S</w:t>
      </w:r>
    </w:p>
    <w:p w:rsidR="00B021D2" w:rsidRDefault="002E41FC" w:rsidP="002E41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2" w:hanging="4"/>
        <w:jc w:val="right"/>
        <w:rPr>
          <w:rFonts w:ascii="Verdana" w:eastAsia="Verdana" w:hAnsi="Verdana" w:cs="Verdana"/>
          <w:color w:val="24211D"/>
          <w:sz w:val="36"/>
          <w:szCs w:val="36"/>
        </w:rPr>
      </w:pPr>
      <w:r>
        <w:rPr>
          <w:rFonts w:ascii="Verdana" w:eastAsia="Verdana" w:hAnsi="Verdana" w:cs="Verdana"/>
          <w:b/>
          <w:color w:val="24211D"/>
          <w:sz w:val="36"/>
          <w:szCs w:val="36"/>
        </w:rPr>
        <w:t>Benelli 752S 2019-</w:t>
      </w:r>
    </w:p>
    <w:p w:rsidR="00B021D2" w:rsidRDefault="00B021D2" w:rsidP="002E41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2" w:hanging="4"/>
        <w:jc w:val="center"/>
        <w:rPr>
          <w:rFonts w:ascii="Verdana" w:eastAsia="Verdana" w:hAnsi="Verdana" w:cs="Verdana"/>
          <w:color w:val="24211D"/>
          <w:sz w:val="36"/>
          <w:szCs w:val="36"/>
        </w:rPr>
      </w:pPr>
    </w:p>
    <w:tbl>
      <w:tblPr>
        <w:tblStyle w:val="a"/>
        <w:tblW w:w="1074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95"/>
        <w:gridCol w:w="3141"/>
        <w:gridCol w:w="938"/>
        <w:gridCol w:w="685"/>
        <w:gridCol w:w="146"/>
        <w:gridCol w:w="14"/>
        <w:gridCol w:w="595"/>
        <w:gridCol w:w="2793"/>
        <w:gridCol w:w="990"/>
        <w:gridCol w:w="685"/>
        <w:gridCol w:w="160"/>
      </w:tblGrid>
      <w:tr w:rsidR="00B021D2">
        <w:trPr>
          <w:trHeight w:val="315"/>
          <w:jc w:val="center"/>
        </w:trPr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u w:val="single"/>
              </w:rPr>
            </w:pPr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Kit for the Left Side</w:t>
            </w:r>
          </w:p>
        </w:tc>
        <w:tc>
          <w:tcPr>
            <w:tcW w:w="52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u w:val="single"/>
              </w:rPr>
            </w:pPr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Kit for the Right Side</w:t>
            </w: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ID</w:t>
            </w:r>
          </w:p>
        </w:tc>
        <w:tc>
          <w:tcPr>
            <w:tcW w:w="3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Cat.no.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Pcs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ID</w:t>
            </w:r>
          </w:p>
        </w:tc>
        <w:tc>
          <w:tcPr>
            <w:tcW w:w="2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Cat.no.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Pcs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 M10x160mm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 M10x30mm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Dural. sleeve length 40,5mm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Dural. bolt length 20mm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Safety Nut M10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Dural. Sleeve length 39mm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 M6x25mm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 M6x25mm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 M4x12mm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 M4x12mm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315"/>
          <w:jc w:val="center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Dural. adapter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Dural. adapter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1D2" w:rsidRDefault="002E41FC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B021D2">
        <w:trPr>
          <w:trHeight w:val="299"/>
          <w:jc w:val="center"/>
        </w:trPr>
        <w:tc>
          <w:tcPr>
            <w:tcW w:w="595" w:type="dxa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3141" w:type="dxa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793" w:type="dxa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000000"/>
            </w:tcBorders>
          </w:tcPr>
          <w:p w:rsidR="00B021D2" w:rsidRDefault="00B021D2" w:rsidP="002E4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:rsidR="00B021D2" w:rsidRDefault="002E41FC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000000"/>
          <w:u w:val="single"/>
        </w:rPr>
        <w:t xml:space="preserve">Mounting </w:t>
      </w:r>
      <w:r>
        <w:rPr>
          <w:rFonts w:ascii="Verdana" w:eastAsia="Verdana" w:hAnsi="Verdana" w:cs="Verdana"/>
          <w:b/>
          <w:u w:val="single"/>
        </w:rPr>
        <w:t>K</w:t>
      </w:r>
      <w:r>
        <w:rPr>
          <w:rFonts w:ascii="Verdana" w:eastAsia="Verdana" w:hAnsi="Verdana" w:cs="Verdana"/>
          <w:b/>
          <w:color w:val="000000"/>
          <w:u w:val="single"/>
        </w:rPr>
        <w:t>it:</w:t>
      </w:r>
    </w:p>
    <w:p w:rsidR="00B021D2" w:rsidRDefault="002E41FC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  <w:color w:val="000000"/>
          <w:lang w:eastAsia="cs-CZ"/>
        </w:rPr>
        <w:drawing>
          <wp:inline distT="0" distB="0" distL="114300" distR="114300">
            <wp:extent cx="5472430" cy="4102735"/>
            <wp:effectExtent l="0" t="0" r="0" b="0"/>
            <wp:docPr id="10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10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u w:val="single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B021D2" w:rsidRDefault="002E41FC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noProof/>
          <w:color w:val="000000"/>
          <w:lang w:eastAsia="cs-CZ"/>
        </w:rPr>
        <w:drawing>
          <wp:inline distT="0" distB="0" distL="114300" distR="114300">
            <wp:extent cx="4977130" cy="3731260"/>
            <wp:effectExtent l="0" t="0" r="0" b="0"/>
            <wp:docPr id="10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73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B021D2" w:rsidRDefault="002E41FC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000000"/>
          <w:u w:val="single"/>
        </w:rPr>
        <w:t>Mounting of the Right Side:</w:t>
      </w: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32"/>
          <w:szCs w:val="32"/>
          <w:u w:val="single"/>
        </w:rPr>
      </w:pPr>
    </w:p>
    <w:p w:rsidR="00B021D2" w:rsidRDefault="002E41FC" w:rsidP="002E41F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>Remove the original plastic cover in the motorcycle frame</w:t>
      </w:r>
    </w:p>
    <w:p w:rsidR="00B021D2" w:rsidRDefault="002E41FC" w:rsidP="002E41F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>Mount the Dural. sleeve (ID. 3) into the frame</w:t>
      </w:r>
    </w:p>
    <w:p w:rsidR="00B021D2" w:rsidRDefault="002E41FC" w:rsidP="002E41F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Install the Dural. bolt (ID. 2) into the Dural. sleeve </w:t>
      </w:r>
    </w:p>
    <w:p w:rsidR="00B021D2" w:rsidRDefault="002E41FC" w:rsidP="002E41F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>Insert the bolt into the Dural. adapter (ID 6) and mount it in the</w:t>
      </w:r>
      <w:r>
        <w:rPr>
          <w:rFonts w:ascii="Verdana" w:eastAsia="Verdana" w:hAnsi="Verdana" w:cs="Verdana"/>
          <w:color w:val="24211D"/>
        </w:rPr>
        <w:t xml:space="preserve"> thread in the Dural. bolt </w:t>
      </w:r>
    </w:p>
    <w:p w:rsidR="00B021D2" w:rsidRDefault="002E41FC" w:rsidP="002E41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Put on a slider and fasten the bolts (ID.4)</w:t>
      </w:r>
    </w:p>
    <w:p w:rsidR="00B021D2" w:rsidRDefault="002E41FC" w:rsidP="002E41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Insert the cover into the slider and fasten the bolts (ID 5)</w:t>
      </w: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FF0000"/>
        </w:rPr>
      </w:pPr>
    </w:p>
    <w:p w:rsidR="00B021D2" w:rsidRDefault="002E41FC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FF0000"/>
        </w:rPr>
        <w:t>Note – we recommend using medium strength (blue) safety glue on the threads of all screws.</w:t>
      </w:r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sz w:val="20"/>
          <w:szCs w:val="20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B021D2" w:rsidRDefault="002E41FC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000000"/>
          <w:u w:val="single"/>
        </w:rPr>
        <w:t>Mounting of the Left Side:</w:t>
      </w: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</w:p>
    <w:p w:rsidR="00B021D2" w:rsidRDefault="002E41FC" w:rsidP="002E41F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Remove the original plastic cover in the motorcycle frame </w:t>
      </w:r>
    </w:p>
    <w:p w:rsidR="00B021D2" w:rsidRDefault="002E41FC" w:rsidP="002E41F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>Insert Dural. sleeve (ID 2) into the frame</w:t>
      </w:r>
    </w:p>
    <w:p w:rsidR="00B021D2" w:rsidRDefault="002E41FC" w:rsidP="002E41F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>Insert the Bolt (ID 1) into the dural. adapter (ID 6) and pass it through the motorcycle frame. Secure with the nut (ID 3) from the back.</w:t>
      </w:r>
    </w:p>
    <w:p w:rsidR="00B021D2" w:rsidRDefault="002E41FC" w:rsidP="002E41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Put on a slider and fasten the bolts (ID.4)</w:t>
      </w:r>
    </w:p>
    <w:p w:rsidR="00B021D2" w:rsidRDefault="002E41FC" w:rsidP="002E41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Insert the cover into the slider and fasten the bolts (ID 5)</w:t>
      </w:r>
    </w:p>
    <w:p w:rsidR="00B021D2" w:rsidRDefault="00B021D2" w:rsidP="002E41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</w:p>
    <w:p w:rsidR="00B021D2" w:rsidRDefault="002E41FC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b/>
          <w:color w:val="FF0000"/>
        </w:rPr>
        <w:t>Note – we recommend using medium strength (blue) safety glue on the threads of all screws.</w:t>
      </w:r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sz w:val="20"/>
          <w:szCs w:val="20"/>
        </w:rPr>
      </w:pPr>
    </w:p>
    <w:p w:rsidR="00B021D2" w:rsidRDefault="00B021D2" w:rsidP="002E41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</w:p>
    <w:p w:rsidR="00B021D2" w:rsidRDefault="00B021D2" w:rsidP="002E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</w:p>
    <w:p w:rsidR="00B021D2" w:rsidRDefault="002E41FC" w:rsidP="00B021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Verdana" w:eastAsia="Verdana" w:hAnsi="Verdana" w:cs="Verdana"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noProof/>
          <w:color w:val="000000"/>
          <w:sz w:val="36"/>
          <w:szCs w:val="36"/>
          <w:lang w:eastAsia="cs-CZ"/>
        </w:rPr>
        <w:drawing>
          <wp:inline distT="0" distB="0" distL="114300" distR="114300">
            <wp:extent cx="5967730" cy="4474210"/>
            <wp:effectExtent l="0" t="0" r="0" b="0"/>
            <wp:docPr id="10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4474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021D2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E41FC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2E41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D2" w:rsidRDefault="002E41FC" w:rsidP="002E41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E41FC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2E41F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D2" w:rsidRDefault="002E41FC" w:rsidP="002E41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Verdana" w:eastAsia="Verdana" w:hAnsi="Verdana" w:cs="Verdana"/>
        <w:color w:val="00000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-20954</wp:posOffset>
          </wp:positionH>
          <wp:positionV relativeFrom="paragraph">
            <wp:posOffset>53339</wp:posOffset>
          </wp:positionV>
          <wp:extent cx="1435100" cy="584835"/>
          <wp:effectExtent l="0" t="0" r="0" b="0"/>
          <wp:wrapSquare wrapText="bothSides" distT="0" distB="0" distL="114300" distR="114300"/>
          <wp:docPr id="10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510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021D2" w:rsidRDefault="002E41FC" w:rsidP="002E41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</w:rPr>
      <w:tab/>
    </w:r>
    <w:r>
      <w:rPr>
        <w:rFonts w:ascii="Verdana" w:eastAsia="Verdana" w:hAnsi="Verdana" w:cs="Verdana"/>
        <w:color w:val="000000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>RDMOTO CZECH REPUBLIC</w:t>
    </w:r>
  </w:p>
  <w:p w:rsidR="00B021D2" w:rsidRDefault="002E41FC" w:rsidP="002E41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ab/>
      <w:t>info@rdmoto.cz</w:t>
    </w:r>
  </w:p>
  <w:p w:rsidR="00B021D2" w:rsidRDefault="002E41FC" w:rsidP="002E41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ab/>
      <w:t>www.rdmoto.cz</w:t>
    </w:r>
  </w:p>
  <w:p w:rsidR="00B021D2" w:rsidRDefault="00B021D2" w:rsidP="002E41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</w:p>
  <w:p w:rsidR="00B021D2" w:rsidRDefault="00B021D2" w:rsidP="002E41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324"/>
    <w:multiLevelType w:val="multilevel"/>
    <w:tmpl w:val="F7FAE9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6C361ED0"/>
    <w:multiLevelType w:val="multilevel"/>
    <w:tmpl w:val="AEA2F04A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021D2"/>
    <w:rsid w:val="002E41FC"/>
    <w:rsid w:val="00B0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 w:eastAsia="zh-CN"/>
    </w:rPr>
  </w:style>
  <w:style w:type="paragraph" w:styleId="Nadpis1">
    <w:name w:val="heading 1"/>
    <w:basedOn w:val="Normln"/>
    <w:next w:val="Normln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 w:val="0"/>
      <w:autoSpaceDE w:val="0"/>
      <w:autoSpaceDN w:val="0"/>
      <w:adjustRightInd w:val="0"/>
      <w:jc w:val="right"/>
    </w:pPr>
    <w:rPr>
      <w:b/>
      <w:color w:val="0000FF"/>
      <w:sz w:val="36"/>
      <w:szCs w:val="36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4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1FC"/>
    <w:rPr>
      <w:rFonts w:ascii="Tahoma" w:hAnsi="Tahoma" w:cs="Tahoma"/>
      <w:position w:val="-1"/>
      <w:sz w:val="16"/>
      <w:szCs w:val="16"/>
      <w:lang w:val="cs-CZ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 w:eastAsia="zh-CN"/>
    </w:rPr>
  </w:style>
  <w:style w:type="paragraph" w:styleId="Nadpis1">
    <w:name w:val="heading 1"/>
    <w:basedOn w:val="Normln"/>
    <w:next w:val="Normln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 w:val="0"/>
      <w:autoSpaceDE w:val="0"/>
      <w:autoSpaceDN w:val="0"/>
      <w:adjustRightInd w:val="0"/>
      <w:jc w:val="right"/>
    </w:pPr>
    <w:rPr>
      <w:b/>
      <w:color w:val="0000FF"/>
      <w:sz w:val="36"/>
      <w:szCs w:val="36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4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1FC"/>
    <w:rPr>
      <w:rFonts w:ascii="Tahoma" w:hAnsi="Tahoma" w:cs="Tahoma"/>
      <w:position w:val="-1"/>
      <w:sz w:val="16"/>
      <w:szCs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5GQmUhzH7nxcim9u+j6O4oGJNA==">AMUW2mWd7BC2R5GEM+OANd68XDaGumSocnLkG6sfUGgfjIjT4EgFWRtuxPsNZeuZYhW93vqt0rryCkEOYUXdMEEvwvwHw2+8BsFFjAHi8RAvIVdp1Q2Gp6U=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Kuhn</dc:creator>
  <cp:lastModifiedBy>Monika Drašnarová</cp:lastModifiedBy>
  <cp:revision>2</cp:revision>
  <dcterms:created xsi:type="dcterms:W3CDTF">2020-10-07T11:37:00Z</dcterms:created>
  <dcterms:modified xsi:type="dcterms:W3CDTF">2020-10-07T11:37:00Z</dcterms:modified>
</cp:coreProperties>
</file>